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1:30-12:00 Luciafirande med damkören Passionärer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