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Konsthall</w:t>
      </w:r>
    </w:p>
    <w:p>
      <w:r>
        <w:t>6.9.2025 lauantai</w:t>
      </w:r>
    </w:p>
    <w:p>
      <w:pPr>
        <w:pStyle w:val="Heading1"/>
      </w:pPr>
      <w:r>
        <w:t>6.9.2025-13.9.2025</w:t>
      </w:r>
    </w:p>
    <w:p>
      <w:pPr>
        <w:pStyle w:val="Heading2"/>
      </w:pPr>
      <w:r>
        <w:t>12:00-13:00 Barnvisning i Kollektivet – Bilderboksillustration från Finland utställningen</w:t>
      </w:r>
    </w:p>
    <w:p>
      <w:r>
        <w:t xml:space="preserve"> </w:t>
      </w:r>
    </w:p>
    <w:p>
      <w:r>
        <w:t>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