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Online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15:00-17:00 Collaborative CV workshop ONLINE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