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Nordisk kulturkontakt</w:t>
      </w:r>
    </w:p>
    <w:p>
      <w:r>
        <w:t>21.8.2025 torstai</w:t>
      </w:r>
    </w:p>
    <w:p>
      <w:pPr>
        <w:pStyle w:val="Heading1"/>
      </w:pPr>
      <w:r>
        <w:t>21.8.2025 torstai</w:t>
      </w:r>
    </w:p>
    <w:p>
      <w:pPr>
        <w:pStyle w:val="Heading2"/>
      </w:pPr>
      <w:r>
        <w:t>17:00-18:00 Open Studio: Rita Marcalo (IRL)</w:t>
      </w:r>
    </w:p>
    <w:p>
      <w:r>
        <w:t>Tervetuloa Open Studio -tapahtumaan, jossa koreografi Rita Marcalo (IRL) valottaa yleisölle meneillään olevaa tutkimustyötään Slow Tides.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