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Schjerfbeck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18:00-20:00 Vad har steinerpedagogiken att ge dagens barn och ungdomar? Café Schjerfbeck 29.10 kl 18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