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18:00-20:00 Vad har steinerpedagogiken att ge dagens barn och ungdomar? Café Schjerfbeck 29.10 kl 18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