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09:00-15:15 Seminaari: Saduista someen – Lasten- ja nuortenkirja mediassa</w:t>
      </w:r>
    </w:p>
    <w:p>
      <w:r>
        <w:t xml:space="preserve"> IBBY Finlandin vuosittain järjestettävän seminaari nostaa esille lasten- ja nuortenkirjallisuuden aseman yhteiskunnassa ja mediassa. Ohjelma striimataan.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