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Byarsborg, Spjutsund</w:t>
      </w:r>
    </w:p>
    <w:p>
      <w:r>
        <w:t>1.7.2025 tiistai</w:t>
      </w:r>
    </w:p>
    <w:p>
      <w:pPr>
        <w:pStyle w:val="Heading1"/>
      </w:pPr>
      <w:r>
        <w:t>1.7.2025 tiistai</w:t>
      </w:r>
    </w:p>
    <w:p>
      <w:pPr>
        <w:pStyle w:val="Heading2"/>
      </w:pPr>
      <w:r>
        <w:t>19:00-21:30 Trubadurskeppet 2025 i Spjustund 1.7 kl. 19</w:t>
      </w:r>
    </w:p>
    <w:p>
      <w:r>
        <w:t xml:space="preserve"> </w:t>
      </w:r>
    </w:p>
    <w:p>
      <w:r>
        <w:t xml:space="preserve">25 €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