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11:00-12:15 Rörelseglädje 65+ Promenad &amp; Kaffe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