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inostranden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1:00-12:15 Rörelseglädje 65+ Promenad &amp; Kaffe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