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torg &amp; Nickby Sockengård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12:00-13:30 1 maj uppträdande i Söderkulla &amp; Nickby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