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Borgå svenska metodistförsamling </w:t>
      </w:r>
    </w:p>
    <w:p>
      <w:r>
        <w:t>6.7.2025 sunnuntai</w:t>
      </w:r>
    </w:p>
    <w:p>
      <w:pPr>
        <w:pStyle w:val="Heading1"/>
      </w:pPr>
      <w:r>
        <w:t>6.7.2025 sunnuntai</w:t>
      </w:r>
    </w:p>
    <w:p>
      <w:pPr>
        <w:pStyle w:val="Heading2"/>
      </w:pPr>
      <w:r>
        <w:t>18:00-18:00 Gemensam sommarkyrka i metodistkyrkan. Mayvor Wärn-Rancken talar.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