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5:00-15:00 Glädjepau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