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11:00-12:00 Rörelseglädje 65+ Bollspel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