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Helsingfors fönstergalleri i Vallgård</w:t>
      </w:r>
    </w:p>
    <w:p>
      <w:r>
        <w:t>7.3.2025 perjantai</w:t>
      </w:r>
    </w:p>
    <w:p>
      <w:pPr>
        <w:pStyle w:val="Heading1"/>
      </w:pPr>
      <w:r>
        <w:t>7.3.2025-30.3.2025</w:t>
      </w:r>
    </w:p>
    <w:p>
      <w:pPr>
        <w:pStyle w:val="Heading2"/>
      </w:pPr>
      <w:r>
        <w:t>22:17-00:00 Monika-Naiset Liitto presenterar sin verksamhet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