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10:00-10:00 TuaTee: I önskad riktning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