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18:00-18:00 Världsböndagens gemensamma gudstjänst i Templet, Nylandsgatan 40, kl 18.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