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Title"/>
      </w:pPr>
      <w:r>
        <w:t>Metodistkyrkan</w:t>
      </w:r>
    </w:p>
    <w:p>
      <w:r>
        <w:t>7.3.2025 perjantai</w:t>
      </w:r>
    </w:p>
    <w:p>
      <w:pPr>
        <w:pStyle w:val="Heading1"/>
      </w:pPr>
      <w:r>
        <w:t>7.3.2025-8.3.2025</w:t>
      </w:r>
    </w:p>
    <w:p>
      <w:pPr>
        <w:pStyle w:val="Heading2"/>
      </w:pPr>
      <w:r>
        <w:t>17:30-00:00 Fredagskväll i kyrkan</w:t>
      </w:r>
    </w:p>
    <w:p>
      <w:r>
        <w:t xml:space="preserve"> </w:t>
      </w:r>
    </w:p>
    <w:sectPr w:rsidR="00FC693F" w:rsidRPr="0006063C" w:rsidSect="00034616">
      <w:pgSz w:w="12240" w:h="15840"/>
      <w:pgMar w:top="1440" w:right="1800" w:bottom="1440" w:left="180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