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18:00-19:30 Konsert "Isän ja Pojan lauluja"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