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4:00-15:00 Rörelseglädje 65+ Promenad &amp; Rörlighetsträ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