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1:00-12:00 Rörelseglädje 65+ Linedance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