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11:00-12:30 Gudstjänst med nattvard, Roger Andersson. Tolkning till kinyarwanda.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