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 House Helsinki</w:t>
      </w:r>
    </w:p>
    <w:p>
      <w:r>
        <w:t>12.3.2025 keskiviikko</w:t>
      </w:r>
    </w:p>
    <w:p>
      <w:pPr>
        <w:pStyle w:val="Heading1"/>
      </w:pPr>
      <w:r>
        <w:t>12.3.2025-15.3.2025</w:t>
      </w:r>
    </w:p>
    <w:p>
      <w:pPr>
        <w:pStyle w:val="Heading2"/>
      </w:pPr>
      <w:r>
        <w:t>19:00-17:00 Turn Turtle Turn – luentoperformanssi</w:t>
      </w:r>
    </w:p>
    <w:p>
      <w:r>
        <w:t>Intiimi esitys äitiydestä, lapsuudesta ja vanhenemisesta, eikä vähiten kaipuusta tulla ehdoitta rakastetuksi ja pystyä rakastamaan ehdoitta.</w:t>
      </w:r>
    </w:p>
    <w:p>
      <w:r>
        <w:t>5–30 €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