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https://sekasin.fi/sv/</w:t>
      </w:r>
    </w:p>
    <w:p>
      <w:r>
        <w:t>14.1.2025 tiistai</w:t>
      </w:r>
    </w:p>
    <w:p>
      <w:pPr>
        <w:pStyle w:val="Heading1"/>
      </w:pPr>
      <w:r>
        <w:t>14.1.2025-15.1.2025</w:t>
      </w:r>
    </w:p>
    <w:p>
      <w:pPr>
        <w:pStyle w:val="Heading2"/>
      </w:pPr>
      <w:r>
        <w:t>15:45-00:00 Sekasin-chatten, stödchatt för unga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