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11:00-12:30 Gudstjänst med nattvard, tolkning till kinyarwanda.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