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kaelskolan, Västerbygård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8:00-18:00 Den röda tråden i steinerpedagogiken åk 3-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