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14:00-15:00 Diskussionsserie Att porträttera: Aune Kallinen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