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18:00-19:00 Passionsmusik i Tyska 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