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Andersons Hem</w:t>
      </w:r>
    </w:p>
    <w:p>
      <w:r>
        <w:t>11.12.2024 keskiviikko</w:t>
      </w:r>
    </w:p>
    <w:p>
      <w:pPr>
        <w:pStyle w:val="Heading1"/>
      </w:pPr>
      <w:r>
        <w:t>11.12.2024 keskiviikko</w:t>
      </w:r>
    </w:p>
    <w:p>
      <w:pPr>
        <w:pStyle w:val="Heading2"/>
      </w:pPr>
      <w:r>
        <w:t xml:space="preserve">16:00-16:30 Lucia besöker Amos Andersons Hem ons 11.12. Kl. 16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