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domkyrka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19:00-20:15 Christam Together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