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7:00-18:00 Presentation av kandidaterna till Runebergspriset – litterär festyr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