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25.2.2025 tiistai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