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4.3.2025 tiistai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