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14:15-16:30 Jazzglädje för barn och familjer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