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14:00-15:00 Rörelseglädje 65+ Styrka &amp; Balans i Malm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