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14:00-15:00 Rörelseglädje 65+ Styrka &amp; Balans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