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nunlaulu (mitt emot Tokmanni)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2:00-15:00 Folkjam, seniordans och avslap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