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Teatermuseet (ingång G-trappan)</w:t>
      </w:r>
    </w:p>
    <w:p>
      <w:r>
        <w:t>18.10.2024 perjantai</w:t>
      </w:r>
    </w:p>
    <w:p>
      <w:pPr>
        <w:pStyle w:val="Heading1"/>
      </w:pPr>
      <w:r>
        <w:t>18.10.2024 perjantai</w:t>
      </w:r>
    </w:p>
    <w:p>
      <w:pPr>
        <w:pStyle w:val="Heading2"/>
      </w:pPr>
      <w:r>
        <w:t>19:00-20:10 Kött-kollektiv: HARP</w:t>
      </w:r>
    </w:p>
    <w:p>
      <w:r>
        <w:t xml:space="preserve"> </w:t>
      </w:r>
    </w:p>
    <w:p>
      <w:r>
        <w:t>20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