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7:00-19:00 Is your employer treating you right? RIKU Info Sessio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