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15:00-16:45 Early Birds - barockmusik inspirerad av fåglar</w:t>
      </w:r>
    </w:p>
    <w:p>
      <w:r>
        <w:t xml:space="preserve"> </w:t>
      </w:r>
    </w:p>
    <w:p>
      <w:r>
        <w:t>25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