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17:00-19:00 Pohjoismainen kielikahvila</w:t>
      </w:r>
    </w:p>
    <w:p>
      <w:r>
        <w:t>Pohjoismaisen kulttuuripisteen kielikahvilassa sinulla on mahdollisuus harjoitella pohjoismaisia kieliä.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