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18.8.2024 sunnuntai</w:t>
      </w:r>
    </w:p>
    <w:p>
      <w:pPr>
        <w:pStyle w:val="Heading1"/>
      </w:pPr>
      <w:r>
        <w:t>18.8.2024 sunnuntai</w:t>
      </w:r>
    </w:p>
    <w:p>
      <w:pPr>
        <w:pStyle w:val="Heading2"/>
      </w:pPr>
      <w:r>
        <w:t>18:00-18:00 Sommarkväll i Kristuskyrkan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