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Lastenkulttuurikeskus Pessi</w:t>
      </w:r>
    </w:p>
    <w:p>
      <w:r>
        <w:t>21.9.2024 lauantai</w:t>
      </w:r>
    </w:p>
    <w:p>
      <w:pPr>
        <w:pStyle w:val="Heading1"/>
      </w:pPr>
      <w:r>
        <w:t>21.9.2024 lauantai</w:t>
      </w:r>
    </w:p>
    <w:p>
      <w:pPr>
        <w:pStyle w:val="Heading2"/>
      </w:pPr>
      <w:r>
        <w:t>11:00-17:00 Kolibrí Festivaali 2024 järjestää perinteiset Lastenkirjamessut! (Vantaa)</w:t>
      </w:r>
    </w:p>
    <w:p>
      <w:r>
        <w:t>Lastenkirjamessumme ovat yksi perinteisimmistä tapahtumistamme ja ne tarjoavat ainutlaatuisen tilaisuuden hankkia lastenkirjoja espanjaksi ja portugaliksi.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