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Vindängen/Folkhälsanhuset, Restaurangen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17:30-19:00 Konstnärskväll: Cita Riska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