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Hela landet</w:t>
      </w:r>
    </w:p>
    <w:p>
      <w:r>
        <w:t>6.9.2025 lauantai</w:t>
      </w:r>
    </w:p>
    <w:p>
      <w:pPr>
        <w:pStyle w:val="Heading1"/>
      </w:pPr>
      <w:r>
        <w:t>6.9.2025-7.9.2025</w:t>
      </w:r>
    </w:p>
    <w:p>
      <w:pPr>
        <w:pStyle w:val="Heading2"/>
      </w:pPr>
      <w:r>
        <w:t xml:space="preserve">11:00-17:00 Konstrundan </w:t>
      </w:r>
    </w:p>
    <w:p>
      <w:r>
        <w:t>Konstrundan on Suomen suurin avoin ateljeetapahtuma 6.–7.9.2025. Yli 480 taiteilijaa, käsityöläistä, muotoilijaa ja residenssiä avaavat ovensa yleisölle eri pu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