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6:00-19:00 Öppna dörrar och hantverksförevi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