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0:00-11:15 Tvåspråkig högmässa i Ingå kyrka med höstöppn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