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kn plats</w:t>
      </w:r>
    </w:p>
    <w:p>
      <w:r>
        <w:t>9.9.2024 maanantai</w:t>
      </w:r>
    </w:p>
    <w:p>
      <w:pPr>
        <w:pStyle w:val="Heading1"/>
      </w:pPr>
      <w:r>
        <w:t>9.9.2024 maanantai</w:t>
      </w:r>
    </w:p>
    <w:p>
      <w:pPr>
        <w:pStyle w:val="Heading2"/>
      </w:pPr>
      <w:r>
        <w:t>13:00-14:00 kn testar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