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5.6.2024 keskiviikko</w:t>
      </w:r>
    </w:p>
    <w:p>
      <w:pPr>
        <w:pStyle w:val="Heading1"/>
      </w:pPr>
      <w:r>
        <w:t>5.6.2024 keskiviikko</w:t>
      </w:r>
    </w:p>
    <w:p>
      <w:pPr>
        <w:pStyle w:val="Heading2"/>
      </w:pPr>
      <w:r>
        <w:t>18:00-19:30 My Way - Furorna reser i 1960-talet</w:t>
      </w:r>
    </w:p>
    <w:p>
      <w:r>
        <w:t xml:space="preserve"> </w:t>
      </w:r>
    </w:p>
    <w:p>
      <w:r>
        <w:t>20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