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13:00-14:00 Rörelseglädje 65+ Padel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