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14:00-16:00 TAITEILIJATAPAAMINEN - Jan Ijäs, Samu Raatikainen, Topi Ruotsalainen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